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23" w:rsidRPr="00E35FE0" w:rsidRDefault="00D30DFE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E35FE0" w:rsidRPr="00183A23" w:rsidRDefault="00E35FE0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на </w:t>
      </w:r>
      <w:r w:rsidR="00D30DFE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4F243C">
        <w:rPr>
          <w:rFonts w:ascii="Times New Roman" w:hAnsi="Times New Roman" w:cs="Times New Roman"/>
          <w:sz w:val="28"/>
          <w:szCs w:val="28"/>
        </w:rPr>
        <w:t>201</w:t>
      </w:r>
      <w:r w:rsidR="00C72363">
        <w:rPr>
          <w:rFonts w:ascii="Times New Roman" w:hAnsi="Times New Roman" w:cs="Times New Roman"/>
          <w:sz w:val="28"/>
          <w:szCs w:val="28"/>
        </w:rPr>
        <w:t>9</w:t>
      </w:r>
      <w:r w:rsidR="00D30DFE">
        <w:rPr>
          <w:rFonts w:ascii="Times New Roman" w:hAnsi="Times New Roman" w:cs="Times New Roman"/>
          <w:sz w:val="28"/>
          <w:szCs w:val="28"/>
        </w:rPr>
        <w:t xml:space="preserve"> и 20</w:t>
      </w:r>
      <w:r w:rsidR="00C72363">
        <w:rPr>
          <w:rFonts w:ascii="Times New Roman" w:hAnsi="Times New Roman" w:cs="Times New Roman"/>
          <w:sz w:val="28"/>
          <w:szCs w:val="28"/>
        </w:rPr>
        <w:t>20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  <w:r w:rsidR="00D30DFE">
        <w:rPr>
          <w:rFonts w:ascii="Times New Roman" w:hAnsi="Times New Roman" w:cs="Times New Roman"/>
          <w:sz w:val="28"/>
          <w:szCs w:val="28"/>
        </w:rPr>
        <w:t>ов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65" w:type="dxa"/>
        <w:tblInd w:w="-459" w:type="dxa"/>
        <w:tblLook w:val="04A0" w:firstRow="1" w:lastRow="0" w:firstColumn="1" w:lastColumn="0" w:noHBand="0" w:noVBand="1"/>
      </w:tblPr>
      <w:tblGrid>
        <w:gridCol w:w="3345"/>
        <w:gridCol w:w="634"/>
        <w:gridCol w:w="557"/>
        <w:gridCol w:w="1912"/>
        <w:gridCol w:w="709"/>
        <w:gridCol w:w="1701"/>
        <w:gridCol w:w="1607"/>
      </w:tblGrid>
      <w:tr w:rsidR="00D30DFE" w:rsidRPr="003E7A0D" w:rsidTr="00DF5CF4">
        <w:trPr>
          <w:trHeight w:val="284"/>
          <w:tblHeader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30DFE" w:rsidRPr="003E7A0D" w:rsidTr="00DF5CF4">
        <w:trPr>
          <w:trHeight w:val="396"/>
          <w:tblHeader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3E7A0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3E7A0D" w:rsidRDefault="00D30DFE" w:rsidP="00C72363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72363"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C5A52"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E" w:rsidRPr="003E7A0D" w:rsidRDefault="00D30DFE" w:rsidP="00C72363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72363"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C5A52"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9 500 828,2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9 671 274,3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255 839,7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263 910,9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255 839,7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263 910,9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255 319,7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213 570,9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260 388,6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Государственного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260 388,6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234 479,6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240 506,5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147 520,6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152 937,7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87 458,8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Федерации, местных админ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139 394,1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Кабинета Министров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139 394,1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139 329,1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114 396,3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земельного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394 679,3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407 253,7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360 782,9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371 504,9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юстиции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политики в сфере юстиции в пределах полномочий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 на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345 854,4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института мировой юстиции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345 854,4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343 671,3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353 818,6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231 383,5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240 603,4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112 269,4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113 196,8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32 528,3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сяжные заседатели федерал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судов общей юрисдикции в Российской Федерации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609 825,5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630 455,2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 финансами Республики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549 588,3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долгосрочной сбалансированности и усто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бюджетной системы»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549 588,3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520 285,9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538 587,9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431 343,1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448 468,0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88 710,2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89 887,3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78 533,4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58 779,5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61 649,8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17 579,1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36 892,6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36 892,6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вовой культуры избирателей, обучение организаторов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боров, ГАС «Выборы»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35 342,6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36 536,3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30 879,8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5 649,5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532 680,7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551 158,3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«Развитие образования и науки Республики Татарстан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532 680,7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551 158,3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науки и научных исследов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532 680,7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551 158,3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«Фу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даментальные исследования»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кладные исследования  и формирование опережающего научно-технического задела по приоритетным направл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развития науки, техн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и техники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науки и научных исследов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48 588,4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науки и научных исследов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науки и научных исследов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4 839 343,9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4 842 485,8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для детей-сирот и детей, оставшихся без попечения родителей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устройства детей в семьи»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в семью»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на 2014 –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охраны объе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762 640,7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782 245,7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ствование государственной экономической политики в Республике Татарстан на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752 683,2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772 288,2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вышение эффективности 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управления, увеличение активности жит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общественно-политической жизни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752 683,2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772 288,2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148 197,2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153 121,1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117 025,3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31 450,4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общественного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40 066,2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39 709,2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39 885,3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442 340,2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456 850,2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442 340,2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456 850,2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производительности труда на предприятиях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производительности труда, рост числа высокопр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изводительных рабочих мест, повышение эффективности деятельности предприятий, в том числе с использованием инструментов методики 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режливого производства»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производительности труда и эффективности деятельности предприятий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имуществом Республики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109 894,8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112 931,8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эффективного распоряжения и использов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имущ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земельных участков»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85 338,9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65 891,1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68 124,9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государственного имущ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6222AC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Республике Татарстан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Татарстан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ния, изучения и развития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19 677,2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юстиции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19 677,2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политики в сфере юстиции в пределах полномочий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19 677,2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4 639,2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ми) органами, казенными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«Развитие архивного дела в Республике Татарстан на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архивного дела»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23 744,8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комплектования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документов архивного фонда Республики Татарстан и других архивных докуме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187 533,1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189 842,2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73 124,9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10 971,2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земельного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3 568 382,1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3 554 970,6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с рейтинговыми агентствами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 на предоставление грантов 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поселениям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предоставл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земельных участков, го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разграничена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оказанию в специализированных учр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услуг лицам, нах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дящимся в общественных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стах в состоянии алкогольн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опьянения и утратившим способность самостоятельно передвигаться или ориент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роваться в окружающей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197 176,7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157 901,9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153 872,0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от 14 июля 2012 года № 55-ЗРТ «Об обяз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 государственном страховании государственных гражданских служащих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1 670 722,0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1 670 972,9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1 670 722,0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1 670 972,9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17 237,3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17 237,3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583 613,7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594 521,9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583 613,7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594 521,9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111 513,5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115 418,0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первичного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воинского учета на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риях, где отсутствуют вое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комиссариаты,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1 414 834,9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1 446 698,8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внутренних дел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проток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 об административных правонарушениях, посяга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общественный пор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 и общественную безопа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425 828,4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440 199,9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безопасности дорожного движения, сокр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«Защита населения и терр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аций, обеспечение пожарной безопасности и безопасности людей на водных объектах в Республике Татарстан на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401 428,4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414 599,9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«Снижение рисков и смягчение после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363 604,7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375 599,1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 и ликвидации чрезв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178 160,9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183 174,0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47 148,6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чрезвычайных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стихийных бедствий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и защиты в чрезвычайных ситуациях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125 151,5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128 525,4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84 233,1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31 433,5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населения в области гражданской обороны, защ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 чрезвычайных ситуац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учебно-методических центров по гражданской обороне 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чрезвычайным ситуациям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168 260,9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168 260,9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153 390,0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«Построение и развитие аппаратно-программного комплекса «Безопасный город» в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публике Татарстан на 2016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аппара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но-программного комплекса «Безопасный город» в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публике Татарстан на 2016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к действиям в чре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вычайной ситуации в мирное и военное время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«Защита населения и терр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аций, обеспечение пожарной безопасности и безопасности людей на водных объектах в Республике Татарстан на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«Пожарная безопасность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противоп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службы, расположе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проведение их технического перевооруж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958 255,2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978 779,9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888 739,0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вещевым обмундир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37 107 705,0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40 666 914,8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763 850,2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779 514,5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«Содействие занятости нас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760 330,2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775 894,5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содействия занятости населения и регулирование трудовой миграции. Сопр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745 700,2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761 264,5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745 700,2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761 264,5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предприн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мательства и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родителей, воспитывающих детей-инвалидов, многодетных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объединениями  инвал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в области содействия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624 486,8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636 263,0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активной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237 226,6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236 389,6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171 377,1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области содействия 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387 260,2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399 873,4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305 107,1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317 110,0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28 292,4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«Улучшение условий и охраны труда в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Республике Татарстан на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труда»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«Популяриз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рабочих и инженерных профессий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инж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профессий»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рабочих и инженерных профессий с целью привлеч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закрепления специал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«Реализация государственной национальной политики в Республике Татарстан на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62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сырьевой базы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14 115 082,7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17 163 179,7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организации, регулир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охраны водных би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логических ресурсов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13 303 080,9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16 324 545,9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5 613 394,5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5 613 394,5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товаропроизводителям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возмещение части затрат по мероприятиям, направле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на улучшение развития семеноводства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сельскохозяйственных угодий в сельскохозяйстве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5 563 394,5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5 563 394,5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в области растениеводства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кислых почв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области растени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в области развития производства семенного ка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тофеля и овощей открытого грунта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1 151 525,9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1 151 525,9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расходы, направленные на повышение продуктивности в молочном скотоводстве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племенного животноводства»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животноводства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проведения противоэпизоотических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дупреждение болезней 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 и защита населения от болезней, общих для человека и животных»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предупреждению и ликвидации болезней живо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содержанию безнадзорных животных, защите населения от болезней, общих для чел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и животных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малых форм хозяйствования»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сельскохозяйственных потребительских кооперат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заготовительно-потребительских кооперат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предприятий потр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бительской кооперации по закупке, переработке и реал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мяса, шерсти и кож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сырья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граждан, ведущих личное подсобное хозяйство»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строительство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ни-ферм молочного напра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приобретение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варного и племенного пог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ловья нетелей и первотелок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приобретение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лодняка птицы (гусей, уток, индеек, цыплят-бройлеров)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приобретение 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мов для содержания кобыл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старше трех лет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затрат на проведение ветер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нарных профилактических мероприятий по обслужив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коров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5 454 248,9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8 464 721,1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управленч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обеспечения реализ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развития сельского 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и регулирования ры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ровое обеспечение реализ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агропромы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комплекса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«Научное обеспечение реал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на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государственную поддержку научных исследований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работок в области агропр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сельскохозяйственных тов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и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осуществляющих пе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вичную и последующую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реработку сельскохозя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товаропроизводителям (за исключением граждан,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дущих личное подсобное 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зяйство), организациям агр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 независимо от организацио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но-правовых форм, крестья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(фермерским)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 на возмещение части затрат, связанных с уплатой налога на имущество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предприятиям, занимающи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производством социальных хлебов, на возмещение части затрат, связанных с приобр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тением и (или) производством муки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кредитования в агр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промышленном комплексе»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(займам) в агропромышленном компле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пенсация прямых понесенных затрат на строительство и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дернизацию объектов агр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прямых понесенных затрат на созд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модернизацию объектов агропромышленного 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плекса, а также на приобрет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техники и оборудования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118 147,4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обустройство пл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щадок под компактную 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лищную застройку»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граждан,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живающих в сельской мес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лиорации земель сельскох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назначения»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332 434,0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326 757,0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мелиоративных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проведен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ем мелиоративных работ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лесомелиоративные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</w:t>
            </w:r>
            <w:proofErr w:type="spellEnd"/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защитных лесных насаждений и восстановлению погибших полезащитных лесных наса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«Те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ническое перевооружение объектов мелиорации»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ревооружение объектов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ролесомелиоративные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ромелиоративные меропри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сельского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811 681,4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838 313,4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80 888,6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83 697,5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60 609,9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20 258,7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266 910,7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274 408,5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210 652,5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217 632,4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55 600,9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водства: пчеловодства, кон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племенного дела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63 455,3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65 483,1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29 277,4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 природных ресурсов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дохозяйственного комплекса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водных отн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на территории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«Предотвращение негативн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воздействия вод»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FE031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мероприятия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едеральной целевой программы «Разв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водохозяйственного 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 Российской Федер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в 2012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годах»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585 027,3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585 541,4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лесного хозяйства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585 027,3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585 541,4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«Охрана и 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лесов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«Охрана и защита лесов от пожаров»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лесных пожаров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специализированн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 и инвентаря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«Использов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лесов»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машин, лесопильн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оборудования, транспор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21 925,4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22 019,8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лесов и лес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разведение»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воспроизво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лесов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питомников, оборудования для сбора и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семян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Государственной программы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«Развитие лесного хозяйства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осуществления отдельных полномочий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лесных отношений»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1 633 922,5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1 623 168,8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1 617 987,8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1 619 771,3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лезнодорожной инфрастру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 железнодорожного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речного транспорта внутре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водных путей и речных портов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приоритетных условий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развития речных перев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речного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душного транспорта и аэр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навигации на 2014 – 2022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«Э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 качественное удовлетворение спроса нас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на авиационные пер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ступности воздушных реги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перевозок на терр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Российской Федерации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других видов транспо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транспортно-инфраструктурной политики»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60 086,4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61 869,9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44 069,7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рынка газомото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топлива в Республике Татарстан на 2013 – 2023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устойчивого снижения уровня негативного воздействия автомобильного транспорта на окружающую среду и здоровье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эффективности перевозок автотранспортн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средствами»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процентной ставки по кредитам и займам, получе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на закупку автобусов и техники для жилищно-коммунального хозяйства, работающих на газомоторном топливе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транспортного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14 070 364,0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14 530 483,1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автомобильных дорог общего пользования»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рожным хозяйством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683 605,3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685 918,4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58 025,4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60 318,4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24 275,1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24 295,2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бильных дорог Республики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12 847 519,6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13 282 556,6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11 518 600,0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1 773 519,6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1 763 956,6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инжене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в 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местности и обеспечение автомобильными дорогами»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1 420 132,2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1 385 734,6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коммуникационных технол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Республике Татарстан «Открытый Татарстан»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1 419 732,2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1 385 334,6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«Информац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772 068,3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инфо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мационных и коммуникац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772 068,3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 государственной власти Республики Татарстан и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региональных проектов в сфере информац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государственной власти Республики Татарстан и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веческого капитала в сфере информационных технологий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71 152,7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72 541,1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общехозя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35 523,1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35 629,6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35 629,6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4 410 854,9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4 520 880,6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обеспечения детей пе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продуктами детского питания по рецептам врачей»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рецептам врачей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жилищно-коммунального хозяйства Республики Татарстан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архитектуры, градостро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гражданского и промышленного строител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жилищно-коммунального хозяйства»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105 712,5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109 211,1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91 337,1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1 926 833,4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1 996 640,4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«Повышение безопасности дорожного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движения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безопасности дорожного движения, сокр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1 778 100,0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комплексной системы защиты прав потребителей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потребителей»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«Охрана окружающей среды, воспроизводство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13 074,3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1 500 704,5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1 511 587,0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 на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500 704,5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511 587,0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вышение эффективности 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управления, увеличение активности жит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общественно-политической жизни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500 704,5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511 587,0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218 476,9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151 951,4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157 643,2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60 533,0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60 813,7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255 120,1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260 105,1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87 260,2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90 630,9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91 651,0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79 888,2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81 193,9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благоприятной инвест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и среднего предприн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2018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личение объема сектора мал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среднего предприним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включая крестьянские (фермерские) хозяйства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государственную 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малого и среднего предпринимательства, вкл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508 667,5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транспортной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Республики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государственного имущ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Татарстан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юстиции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юстиции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политики в сфере юстиции в пределах полномочий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62 749,0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60 321,7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ми) органами, казенными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инфо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 от поселений, вход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муниципальный район, необходимой для ведения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 муниципальных но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правовых актов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сферы туризма и гостеприимства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46 060,9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совершенствование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туризма и гостеприимства»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земельного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развитие сферы туризма и гостеприимства в Республике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деятельности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527 751,8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543 288,8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289 244,6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298 741,4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231 625,7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240 772,4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57 069,3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57 418,7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205 583,4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110 431,1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43 569,3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10 839 638,7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10 195 717,1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мероприятий Региональной программы капитального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положенных на территории Республики Татарстан, в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годах»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капитальному ремонту мн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по энергосбережению на объе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 жилищного фонда и соц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объектов социально-культурной сферы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5 011 592,1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4 364 960,4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4 981 498,8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4 334 072,4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гие мероприятия в области жилищно-коммунального 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лищно-коммунального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«Обеспечение качественным 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4 827 946,7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4 180 520,3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4 827 946,7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4 180 520,3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2 553 910,5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2 480 520,3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2 274 036,2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оборудования, используемого для выработки (передачи) тепловой энергии»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дукции, сырья и продовол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«Устойчивое развитие сельских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инжене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в 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местности и обеспечение автомобильными дорогами»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2 884 183,4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«Др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гие мероприятия в области жилищно-коммунального 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республиканского конкурса на звание «Самый благ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устроенный населенный пункт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«Обеспечение качественным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2 652 463,5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2 652 463,5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созданию и обустройству парков и скверов в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1 527 526,4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1 527 526,4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субъектов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 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программ форм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современной горо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 наружного освещения»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«Обеспечение качественным жильем и услугами жилищно-коммунального хозяйства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«Реализация государственной политики в сфере архитектуры, град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государственного жилищного надзора»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65 645,4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54 226,4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Республики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государственного имущ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государственного 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(надзора) в области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строительства мног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объектов недвижим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а также за деятельностью жилищно-строительных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оперативов, связанной со строительством многоква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295 520,6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302 506,1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их обитания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153 178,6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155 640,2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«Охрана окружающей среды, воспроизводство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152 178,6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154 640,2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«Регулиров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47 981,8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48 999,1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окр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качества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информ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обеспечение в сфере охраны окружающей среды»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скому образованию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свещению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обращения с отходами прои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потребления в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«Предотвращение и ликвид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последствий загрязнения и иного негативного возде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на окружающую среду»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обращения с отход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производства и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 биологического разнообразия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в сфере сохранения и восст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разнообразия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15 927,1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водство и использование охотничьих ресурсов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охраны объе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17 917,9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и использов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объектов животного мира (за исключением охотничьих ресурсов и водных биолог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ресурсов)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и использов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охотничьих ресурсов по федеральному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охотничьему надзору, выдаче разрешений на доб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 охотничьих ресурсов и 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ключению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«Координир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слу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66 380,7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выполнения государственных функций в сфере охраны окружающей среды»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66 380,7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66 380,7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25 317,7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25 526,7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142 342,0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146 865,9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«Охрана окружающей среды, воспроизводство и использ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142 342,0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146 865,9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«Воспрои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охраны объе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и использов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охотничьих ресурсов по федеральному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охотничьему надзору, выдаче разрешений на доб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 охотничьих ресурсов и 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ключению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«Координир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слу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127 197,3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131 253,4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выполнения государственных функций в сфере охраны окружающей среды»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127 197,3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131 253,4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125 647,3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129 703,4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98 036,7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27 771,3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56 589 737,9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57 307 944,1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6 397 356,9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6 880 438,0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4 068 656,5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4 068 656,5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4 075 865,4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4 068 656,5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3 194 136,7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3 188 656,5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881 728,7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вопросов местного знач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10 948 740,0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11 896 986,1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6 830 604,4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6 867 413,6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3 180 960,5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3 269 178,3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общего образования в государственных 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987 938,3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139 289,4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140 237,3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124 134,3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для детей-сирот и детей, оставшихся без попечения родителей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 устройства детей в семьи»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организаций для детей-сирот и детей, оставшихся без поп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общеобразовательных организаций, реализующих адаптированные 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1 953 625,3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2 001 408,0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1 953 625,3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2 001 408,0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1 886 889,2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1 933 948,1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нительного образования,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Дистанционное образование детей-инвалидов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3 646 314,2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3 594 905,6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3 111 662,1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3 101 012,1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1 870 709,0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1 230 303,1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содействию созданию в субъектах Российской Фед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новых мест в общео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вопросов местного знач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3 480 557,3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4 159 572,5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«Развитие образования 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405 286,2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418 245,6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«Укрепление кадрового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направленные на поддержку молодых специ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образования детей в государственных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дополнительные общеобразовательные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338 120,9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348 393,6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тики, физической культуры 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65 405,6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68 244,8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вопросов местного знач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6 239 613,0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6 419 566,5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6 233 683,2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6 413 379,8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профессионального и посл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437 207,5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409 318,9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«Развитие образования и науки Республики Татарстан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384 672,1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392 655,3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совая подготовка и професс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ональная переподготовка ка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в системе общего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профессионального и посл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348 467,7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356 450,9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 в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348 467,7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356 450,9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на 2014 –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кадрового потенциала отра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«Управление и подготовка кадров»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государственной гражданской службы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службы в Республике Татарстан на 2014 – 2019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в Республике Татарстан возложенных на них полномочий»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муниципальной слу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Республике Татарстан на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нации и этнокул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турному развитию народов России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Татарстан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профессионального и посл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2 458 482,2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2 471 709,2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2 346 584,1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2 358 925,2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отдыха детей и молодежи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детей и молодежи, повышение оздоровительного эффекта»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«Сельская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лодежь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информационного обе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печения, социальной и эк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активности 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молодежи»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экономической активности сельской молод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Татарстана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683 243,6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695 584,7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в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683 243,6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695 584,7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250 143,5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в области молодежной полит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Республике Татарстан на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нации и этнокул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турному развитию народов России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Татарстан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тичности татарского народа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(2014 – 2019 годы)»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26 330 627,3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24 749 728,3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образования и науки Республики Татарстан на 2014 – 2025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25 892 901,7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24 320 245,0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включая инклюзивное, и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дошкольных образовательных организац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дошкольных образовательных организац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16 724 717,4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16 735 929,3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«Укрепление кадрового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направленные на поддержку молодых специ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54 083,5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и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учебниками»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тивопожарные мероприятия в муниципальных и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учреждениях 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общего, средн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образования в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дополнительного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разования детей в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16 399 551,7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16 408 540,2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общего, средн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образования в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дополнительного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84 642,9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сти, оценку качества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профессионального и посл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области образования»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мер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подготовке мир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чемпионата по профе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сиональному мастерству по стандартам «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Ворлдскиллс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азани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2019 году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культуры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художественного 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Республике Татарстан на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нации и этнокул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турному развитию народов России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«Стратегическое управление талантами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A44091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развертывания преемственной системы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интеллектуально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творческого потенциала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молодежи и стратегич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управление талантами в инт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ресах инновационного развития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148 752,7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151 710,4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69 896,0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72 065,5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56 191,8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26 168,9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по контролю качества 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лицензированию и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аккредитации образовательной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сти, надзору и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законодател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области образования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38 778,7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7 344 528,8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7 584 319,7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7 228 167,1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7 466 287,6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5 009 194,2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5 007 896,9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633 624,2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развитие музеев»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633 624,2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атрального искусства на 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1 375 773,9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1 375 773,9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и укрепление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муниципальных театров в населенных пунктах с чи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ленностью населения до 300 тысяч человек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постановок и показ муниципальными теа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 спектаклей на стацион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театров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44 474,2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библиотечного дела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222 379,8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224 323,5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библиотечного обслуживания»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222 379,8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224 323,5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Подключение общедоступных библиотек Российской Фед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к сети «Интернет»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щедоступных библиотек и государственных централ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библиотек субъектов Российской Федерации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концертных организаций и исполнительского искусства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672 270,3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672 270,3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народного творчества. Сохр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возрождение и поп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ляризация нематериального культурного наследия коре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народов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57 317,2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нематериального культурного наследия»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57 317,2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находящихся на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сельских поселений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«Сохранение, изучение и развитие наро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художественных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мыслов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промыслов»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«Сохранение, использование, популяриз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охрана объектов культурного насл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 (памятников истории и культуры)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Мирас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-Наследие на 2014 – 2019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доступа к культурным ценностям»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межрегионального и межн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32 878,5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32 878,5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современного искусства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искусства»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315 309,9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315 309,9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оборудованием детских школ искусств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культуры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«Энергосбережение и пов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в учреждениях культуры»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Республике Татарстан на 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нации и этнокул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турному развитию народов России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Республики Татарстан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тарского, русского и других языков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вопросов местного знач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47 440,6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 и развитие кинематографии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69 013,2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70 591,5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культуры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69 013,2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70 591,5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«Сохранение, использование, популяриз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охрана объектов культурного насл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 (памятников истории и культуры)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современного искусства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искусства»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Премии в области литературы и искусства, образования,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50 948,4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50 948,4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45 170,6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46 674,9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 федерального значения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21 470 207,5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19 852 265,0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4 230 616,5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2 703 345,9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4 173 947,6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2 646 076,6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Российской Федерации, включая сокращение потре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алкоголя и табака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зированной, включая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онкологическ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заболеваниями. Трехуро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невая маршрутизация пацие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Организация долечив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реабилитации»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 обеспечение учреждений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«Кадровое обеспечение системы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4 127 871,0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4 127 871,0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«Защита населения и терр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аций, обеспечение пожарной безопасности и безопасности людей на водных объектах в Республике Татарстан на 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«Снижение рисков и смягчение после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реабилитации лиц, работа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экстремальных услов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и пострадавших в чрезв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2 058 974,3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1 532 297,0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2 055 231,2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1 528 305,6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помощи, в том числе сельским жителям.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раннего выя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заболеваний и патол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состояний и факт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риска их развития, вкл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проведение медицинских осмотров и диспансеризации населения, в том числе у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в области  лека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«Кадровое обеспечение системы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1 688 385,6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1 161 460,0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1 688 385,6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1 161 460,0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1 545 709,6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1 018 784,0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142 676,0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сельского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инжене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в 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местности и обеспечение автомобильными дорогами»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A44091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безопа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донорской крови и е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компонентов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зированной, включая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инфекцио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включая иммунопрофилактику»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прививок по эпидемическим показаниям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полномочий по организации осуществления мероприятий по проведению дезинфекции,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дезинсекции и дератизации, санитарно-противоэпидемических (пр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филактических) мероприятий, проводимых с применением лабораторных методов иссл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в очагах инфекцио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территориях и в помещениях, где имеются и сохраняются условия для возникновения или распространения инфе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заболеваний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14 460 423,0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14 870 495,7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13 906 268,0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14 294 657,5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167 706,6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173 156,3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витие системы медицинской профилактики неинфекцио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166 636,1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 предоставление услуг в  сфере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пансеризации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ВИЧ, виру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гепатитов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Государственной программы «Развитие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зированной, включая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7 383 050,9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7 457 762,8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туберкулезом. Трехуровневая маршрутиз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пациентов. Организация долечивания и реабилитации»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роприятий Государственной программы «Развитие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пацие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Организация долечив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реабилитации. Сове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методов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филактики вертикальной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редачи ВИЧ от матери к пл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71 458,7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73 528,6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купок диагностических средств для выявления и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ниторинга лечения лиц,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фицированных вирусами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мунодефицита человека, в том числе в сочетании с вир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сами гепатитов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Государственной программы «Развитие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прочими забол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ваниями. Организация дол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Материально-техническое обеспечение учреждений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высокоте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нологичной медицинской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развитие новых эффе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методов лечения»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2 160 258,1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2 215 186,2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Государственной программы «Развитие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высок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не включенной в 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зовую программу обязател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одноканального финансир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(кроме оказания высок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помощи)»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4 958 960,3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оказания специализ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рованной медицинской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мощи, скорой, в том числе скорой специализированной,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помощи, мед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 через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авиационной усл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органами государственной власти субъектов Российской Федерации для оказания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 с прим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нением авиации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«Развитие 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</w:t>
            </w:r>
            <w:proofErr w:type="spell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-частного пар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«Охрана зд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32 833,6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реабилитации и санаторно-курортного леч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работающих граждан непосредственно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стационарного лечения в условиях санаторно-курортного учреждения (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автономного учреждения здравоохранения)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«Кадровое обеспечение системы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поддержки врачей-специалистов, врачей клинико-лабораторной ди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гранты Правительства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реализацию отдельных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Государственной программы «Развитие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1 460 222,3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1 503 542,7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1 460 222,3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1 503 542,7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 отношений, 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никающих в сфере обращения лекарственных средств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Государственной программы «Развитие здрав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4 161 899,2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4 420 248,7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4 161 899,2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4 420 248,7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88 834,9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ми) органами, казенными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69 600,8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72 336,9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хозяйстве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сфере охраны зд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граждан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предоставление услуг в сфере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3 250 629,3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3 493 346,8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23 637,2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3 162 933,4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3 402 586,4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796 359,9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807 532,7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543 222,2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544 269,5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236 343,6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245 797,3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обеспечения детей пе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продуктами детского питания по рецептам врачей»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обеспечения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рецептам врачей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529 375,0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550 458,2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491 886,1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511 469,7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безопасности дорожного движения, сокр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42 753 999,9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43 687 156,7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861 553,3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892 653,3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803 553,3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835 639,3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803 553,3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835 639,3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803 553,3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835 639,3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тельное пенсионное обесп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793 990,5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825 694,0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792 305,7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823 891,2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обеспечения судьям Конст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«Содействие занятости нас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содействия занятости населения и регулирование трудовой миграции. Сопр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безработных гра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5 515 807,3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5 755 347,8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5 515 807,3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5 755 347,8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«Модерниз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5 057 912,1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5 288 909,8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государственных учреждений социального обслуживания населения»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4 905 982,6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5 137 300,3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3 792 952,8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848 204,9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884 190,9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2 797 271,9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2 937 095,1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«Предоставление средств 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учреждениям социального обслуживания на совершенствование матер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организ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дополн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тельных мер государственной поддержки педагогическим работникам </w:t>
            </w:r>
            <w:r w:rsid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молодым сп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циалистам государственных организаций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ранней помощи в Республике Татарстан» на 2017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доступности для детей целевой группы полного спектра необход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услуг ранней помощи»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граждан Республики Татарстан»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«Энергосб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«Установка индивидуальных тепловых пунктов с погодным регулированием температу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режима и приборов уч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тепла»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освещ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энергосберегающие лампы)»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32 062 414,6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32 556 950,3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14 390 053,9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14 392 340,2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зированной, включая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15 743 919,1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16 226 862,2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«Социальные выплаты»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4 259 604,8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4 283 343,4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мер соц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отдельным категориям граждан, устано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федеральным и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публиканским законодател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4 202 118,3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4 223 557,4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погребение и возм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расходов по гарант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рованному перечню услуг по погребению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68 988,8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71 748,3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68 735,4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71 484,8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215 179,0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223 786,2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214 962,7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223 561,2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A44091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категорий граждан, уст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статьей 8</w:t>
            </w:r>
            <w:r w:rsidRPr="00A4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«Об адресной социальной поддержке населения в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федеральными 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конами от 12 января 1995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№ 5-ФЗ «О ветеранах» и от 24 ноября 1995 года № 181-ФЗ «О социальной защите инвалидов в Российской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дерации», за счет средств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радиации,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72 734,6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75 644,1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«Почетный донор России», за счет средств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155 872,6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147 666,0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153 579,3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менные пособия и ежемеся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денежные компенсации гражданам при возникнов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поствакцинальных осложнений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3 399 353,0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3 399 160,4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жили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но-коммунальных услуг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3 383 053,0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3 382 860,4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3 364 243,3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3 364 050,7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на обе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испо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органов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Федерации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саций страховых премий по договорам обязательного страхования гражданской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ветственности владельцев транспортных средств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«Обеспечение питанием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зациях»</w:t>
            </w:r>
            <w:proofErr w:type="gramEnd"/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качества жизни граждан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7 266 769,0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7 557 271,9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7 261 778,7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7 552 102,0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4 249 675,7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4 419 662,8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4 118 397,9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4 283 133,8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118 276,7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22 214,1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21 680,5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46 993,0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48 872,7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2 938 097,7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3 055 621,7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2 926 510,0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3 043 570,4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«Прие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семья для пожилого чел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адресности предоста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мер социальной 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 пожилого возраста»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помощи гражданам в  Республике Татарстан в соо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4 217 545,3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4 386 246,9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4 213 692,1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4 382 239,6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493 141,9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512 867,6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492 157,5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511 843,8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2 864 081,8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2 978 645,0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6 381,4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2 857 945,8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2 972 263,6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856 468,4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890 727,0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854 982,1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889 181,3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престижа семейн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образа жизни, пропаганда ответственного отцовства и материнства»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205 517,3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211 738,0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жильем молодых семей в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«Предоставление молодым семьям  социальных выплат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 приобретение жилья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мол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государственной политики в сфере архитектуры, град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жильем мног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условий»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условий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«Содействие занятости нас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597 370,7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608 074,8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«Реализация мер содействия занятости населения и регулирование трудовой миграции. Сопр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597 370,7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608 074,8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нам, включая организацию их переезда в другую местность для замещения рабочих мест,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реализации федерал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целевых программ и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вестиционных программ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безработных гра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595 706,3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606 343,8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595 706,3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606 343,8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595 656,3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606 293,8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транспортной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«Улучшение жилищных условий граждан,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сельской местности, в том числе молодых семей и молодых специалистов»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нации и этнокул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турному развитию народов России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4 087 218,5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4 247 000,2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«Социальная поддержка граждан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стан» на 2014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3 717 629,6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3 862 627,8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3 717 629,6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3 862 627,8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2 472 698,9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2 569 943,5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зующих образовательную программу дошкольного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1 121 909,5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1 166 785,9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1 120 564,8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1 165 387,4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призыву, а также ежемесячное пособие на ребенка военнослужащего, проходящего военную службу по призыву,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ходящего военную службу по призыву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15 615,9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16 292,8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15 606,8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обязательному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страхованию на случай временной нетрудоспособн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в связи с материнством, и лицам, уволенным в связи с ликвидацией организаций (прекращением деятельности, полномочий физическими лицами), за счет средств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1 332 913,1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пособий по уходу за ребенком до достижения им возраста полутора лет гра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не подлежащим обяз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социальному стр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случай временной нетрудоспособности и в связи с материнством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1 224 400,4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1 273 282,4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1 223 388,6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1 272 241,8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ребенка гражданам, не подлежащим обязательному социальному страхованию на случай временной нетруд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мат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112 938,4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112 826,2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на учет в медицинских учреждениях в ранние сроки беременности, уволенным в связи с ликвидацией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прекращением де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(полномочий)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устано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ленном порядке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 и родам женщинам, уволенным в связи с ликвид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 организаций, прекращ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 (полном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чий) физическими лицами в установленном порядке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несовершенноле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них, самовольно ушедших из семей, организаций для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образовательных организаций и иных организаций, за счет средств федерального бюдж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в семью»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1 244 930,7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1 292 684,3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менная денежная выплата гражданам в связи с усыно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(удочерением) ребе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ка-инвалида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качественным жильем и услугами жилищно-коммунального хозяйства населения Республики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жилых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детям-сиротам и детям, оставшимся без попечения родителей, 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числа детей-сирот и детей, оставшихся без поп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помещений детям-сиротам и детям, оставшимся без попечения родителей, 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цам из их числа по договорам найма специализированных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жилых помещений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обеспечение предоставл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детям-сиротам и детям, оставшимся без попечения родителей, 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235 205,1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235 205,1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225 019,2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233 218,1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200 616,1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208 540,9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24 383,1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24 657,2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3 594 242,5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3 110 172,1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2 804 256,3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2 318 746,2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2 732 709,2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2 244 959,8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254 336,0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263 324,6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159 600,3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162 862,3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программы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2 318 772,9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1 818 772,9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 инженерной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2 318 772,9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1 818 772,9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ентированной деятельности некоммерческих организаций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их участия в социально-экономическом развитии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в области физической культуры и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сельского 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Татарстан на 2013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«Устойчивое развитие сельских террит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инжене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в 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местности и обеспечение автомобильными дорогами»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137 948,6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137 948,6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физической культуры и спорта в области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массового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«Экономическое развитие и инновационная экономика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зической культуры 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612 692,5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612 790,9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299 660,5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299 758,9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молодежной пол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ствование государственной молодежной политики и 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8F0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в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и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в Республике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39 018,6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34 938,8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5 331,1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1 193 254,6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1 200 127,8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608 119,4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608 180,4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 в Республике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профилактических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коммуникационных технол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Республике Татарстан «Открытый Татарстан»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совершенствование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8F0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и развитие информационного пространства и массовых коммуникаций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телерадиоорганизациям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Республике Татарстан на </w:t>
            </w:r>
            <w:r w:rsidR="008F0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568 287,0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574 659,7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«Обеспечение общественного порядка и противодействие преступности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деятельности по 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коммуникационных технол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Республике Татарстан «Открытый Татарстан»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556 997,0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и совершенствование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556 997,0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</w:t>
            </w:r>
            <w:proofErr w:type="spellStart"/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8F0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</w:t>
            </w:r>
            <w:proofErr w:type="spellEnd"/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и развитие информационного пространства и массовых коммуникаций Республики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555 844,2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556 997,0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чимых проектов, выпуск книг, изданий для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коммерческой организации «Редакция журнала «Собр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законодательства Респу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«Реализация государственной национальной политики в Республике Татарстан на </w:t>
            </w:r>
            <w:r w:rsidR="008F0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FE0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15 851,7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13 228,1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нации и этнокул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турному развитию народов России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2 623,6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«Сохранение, изучение и ра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Республики Татарстан и других языков в Республике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«Реализация антикоррупц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 на 2015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«Развитие информационных и коммуникационных технол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Республике Татарстан «Открытый Татарстан»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 совершенствование инфр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общехозя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органами, казенными учреждениями, органами управления государственн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12 024,7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ДОЛГА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внутреннего и муниц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«Э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управление гос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долгом»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Процентные платежи по </w:t>
            </w: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8F0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сударственному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долгу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долга,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рассро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по бюджетным кредитам, выделенным из федерального бюджета и прошедшим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постановлением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 Российской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от 18 декабря 2012 года № 1325 «О дополнител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условиях и порядке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реструктуризации обязательств (задолженности) субъектов Российской Фед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перед Российской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дерацией по бюджетным кр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дитам»</w:t>
            </w:r>
          </w:p>
        </w:tc>
        <w:tc>
          <w:tcPr>
            <w:tcW w:w="634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  <w:tc>
          <w:tcPr>
            <w:tcW w:w="1607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рассро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по бюджетным кредитам, выделенным из федерального бюджета и прошедшим 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ствии с постановлением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вительства  Российской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от 30 сентября 2017 года № 1195 «О дополнител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условиях и порядке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в 2017 году рестру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туризации обязательств (з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долженности) субъектов 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перед Российской Федерацией по бюджетным кредитам, а 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о порядке определения расходов бюджетов субъектов Российской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Федерации, ук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в части 5 статьи 16 Федерального закона «О ф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деральном бюджете на 2017 год и на плановый период 2018 и 2019 годов»  </w:t>
            </w:r>
          </w:p>
        </w:tc>
        <w:tc>
          <w:tcPr>
            <w:tcW w:w="634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57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12 189,5</w:t>
            </w:r>
          </w:p>
        </w:tc>
        <w:tc>
          <w:tcPr>
            <w:tcW w:w="1607" w:type="dxa"/>
            <w:shd w:val="clear" w:color="auto" w:fill="auto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12 189,5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9 301 685,9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9 202 472,9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муниципальных 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8 248 752,3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«Управление государстве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 финансами Республики 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 на 2014 – 2020 г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7 248 752,3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7 713 228,9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7 248 752,3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7 713 228,9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видов межбюджетных трансфертов бюджетам поселений, вход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состав муниципального района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общедоступного и бе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дошкольного, начального общего, основн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среднего общего образования по основным общеобразовательным пр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организац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организацию предоста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дополнительного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муниципал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создание условий для осуществления присмотра и ухода за детьми, содержания детей в муниципальных обр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организациях, а также организацию отдыха детей в</w:t>
            </w:r>
            <w:proofErr w:type="gramEnd"/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полномочий по расчету и предоставлению дотаций бюджетам горо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ских, сельских поселений за счет средств бюджета Ре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 решение вопросов местного значения, осуществляемое с привлечением средств сам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71314C" w:rsidRPr="003E7A0D" w:rsidTr="0071314C">
        <w:trPr>
          <w:trHeight w:val="70"/>
        </w:trPr>
        <w:tc>
          <w:tcPr>
            <w:tcW w:w="3345" w:type="dxa"/>
            <w:shd w:val="clear" w:color="auto" w:fill="auto"/>
            <w:vAlign w:val="center"/>
          </w:tcPr>
          <w:p w:rsidR="0071314C" w:rsidRPr="003E7A0D" w:rsidRDefault="0071314C" w:rsidP="0071314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201 614 580,8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1314C" w:rsidRPr="003E7A0D" w:rsidRDefault="0071314C" w:rsidP="0071314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204 439 731,3</w:t>
            </w:r>
          </w:p>
        </w:tc>
      </w:tr>
    </w:tbl>
    <w:p w:rsidR="00C8759B" w:rsidRDefault="00C8759B"/>
    <w:p w:rsidR="00C514AA" w:rsidRDefault="00C514AA"/>
    <w:sectPr w:rsidR="00C514AA" w:rsidSect="00BB6A8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4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743" w:rsidRDefault="006A1743" w:rsidP="00183A23">
      <w:pPr>
        <w:spacing w:after="0" w:line="240" w:lineRule="auto"/>
      </w:pPr>
      <w:r>
        <w:separator/>
      </w:r>
    </w:p>
  </w:endnote>
  <w:endnote w:type="continuationSeparator" w:id="0">
    <w:p w:rsidR="006A1743" w:rsidRDefault="006A174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743" w:rsidRDefault="006A1743" w:rsidP="00183A23">
      <w:pPr>
        <w:spacing w:after="0" w:line="240" w:lineRule="auto"/>
      </w:pPr>
      <w:r>
        <w:separator/>
      </w:r>
    </w:p>
  </w:footnote>
  <w:footnote w:type="continuationSeparator" w:id="0">
    <w:p w:rsidR="006A1743" w:rsidRDefault="006A174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E0314" w:rsidRDefault="00FE0314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0DCA">
          <w:rPr>
            <w:rFonts w:ascii="Times New Roman" w:hAnsi="Times New Roman" w:cs="Times New Roman"/>
            <w:noProof/>
            <w:sz w:val="24"/>
            <w:szCs w:val="24"/>
          </w:rPr>
          <w:t>304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E0314" w:rsidRDefault="00FE031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942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E0314" w:rsidRPr="00DF5CF4" w:rsidRDefault="00FE031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C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C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4091">
          <w:rPr>
            <w:rFonts w:ascii="Times New Roman" w:hAnsi="Times New Roman" w:cs="Times New Roman"/>
            <w:noProof/>
            <w:sz w:val="24"/>
            <w:szCs w:val="24"/>
          </w:rPr>
          <w:t>145</w: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E0314" w:rsidRDefault="00FE03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1881"/>
    <w:rsid w:val="000254E1"/>
    <w:rsid w:val="00042458"/>
    <w:rsid w:val="00057014"/>
    <w:rsid w:val="00060FEF"/>
    <w:rsid w:val="0006641F"/>
    <w:rsid w:val="00077E95"/>
    <w:rsid w:val="0009563A"/>
    <w:rsid w:val="000A1078"/>
    <w:rsid w:val="000B4583"/>
    <w:rsid w:val="000C5C9E"/>
    <w:rsid w:val="000D7585"/>
    <w:rsid w:val="000D7EB9"/>
    <w:rsid w:val="000E6734"/>
    <w:rsid w:val="00112864"/>
    <w:rsid w:val="001157DC"/>
    <w:rsid w:val="00117D4C"/>
    <w:rsid w:val="001321D1"/>
    <w:rsid w:val="001331C9"/>
    <w:rsid w:val="00152CA8"/>
    <w:rsid w:val="00153DC7"/>
    <w:rsid w:val="00155454"/>
    <w:rsid w:val="001756EF"/>
    <w:rsid w:val="00183A23"/>
    <w:rsid w:val="001848B8"/>
    <w:rsid w:val="00187093"/>
    <w:rsid w:val="00187B9E"/>
    <w:rsid w:val="001A0ED9"/>
    <w:rsid w:val="001A7785"/>
    <w:rsid w:val="001B39A6"/>
    <w:rsid w:val="001C1874"/>
    <w:rsid w:val="001C5556"/>
    <w:rsid w:val="001C7107"/>
    <w:rsid w:val="001F57F9"/>
    <w:rsid w:val="00207D1C"/>
    <w:rsid w:val="00274A2F"/>
    <w:rsid w:val="002778A9"/>
    <w:rsid w:val="002967F9"/>
    <w:rsid w:val="002C1A7F"/>
    <w:rsid w:val="002C40A9"/>
    <w:rsid w:val="002C4941"/>
    <w:rsid w:val="00304F23"/>
    <w:rsid w:val="00311117"/>
    <w:rsid w:val="00324F08"/>
    <w:rsid w:val="00325320"/>
    <w:rsid w:val="00330B9B"/>
    <w:rsid w:val="00376BD8"/>
    <w:rsid w:val="00377393"/>
    <w:rsid w:val="00382CA7"/>
    <w:rsid w:val="00385A2D"/>
    <w:rsid w:val="003A42A2"/>
    <w:rsid w:val="003A5488"/>
    <w:rsid w:val="003C4436"/>
    <w:rsid w:val="003C58A2"/>
    <w:rsid w:val="003C5A52"/>
    <w:rsid w:val="003D0BF0"/>
    <w:rsid w:val="003E7A0D"/>
    <w:rsid w:val="00404296"/>
    <w:rsid w:val="00413947"/>
    <w:rsid w:val="00422901"/>
    <w:rsid w:val="0043463A"/>
    <w:rsid w:val="00446E32"/>
    <w:rsid w:val="00447F77"/>
    <w:rsid w:val="0045000E"/>
    <w:rsid w:val="0046681A"/>
    <w:rsid w:val="004A7404"/>
    <w:rsid w:val="004B1ED1"/>
    <w:rsid w:val="004B4EB1"/>
    <w:rsid w:val="004C61C2"/>
    <w:rsid w:val="004D0914"/>
    <w:rsid w:val="004E0D51"/>
    <w:rsid w:val="004E2773"/>
    <w:rsid w:val="004F243C"/>
    <w:rsid w:val="00501897"/>
    <w:rsid w:val="0050508C"/>
    <w:rsid w:val="005064C3"/>
    <w:rsid w:val="00557EBD"/>
    <w:rsid w:val="00574D60"/>
    <w:rsid w:val="00575B8A"/>
    <w:rsid w:val="00581F8E"/>
    <w:rsid w:val="005821F1"/>
    <w:rsid w:val="00593844"/>
    <w:rsid w:val="005B57D8"/>
    <w:rsid w:val="005C1340"/>
    <w:rsid w:val="005C2F92"/>
    <w:rsid w:val="005C7689"/>
    <w:rsid w:val="005E24ED"/>
    <w:rsid w:val="005F1E97"/>
    <w:rsid w:val="005F223E"/>
    <w:rsid w:val="005F4C75"/>
    <w:rsid w:val="005F6813"/>
    <w:rsid w:val="005F69B4"/>
    <w:rsid w:val="00606FFB"/>
    <w:rsid w:val="00620149"/>
    <w:rsid w:val="006222AC"/>
    <w:rsid w:val="0062379F"/>
    <w:rsid w:val="00642C14"/>
    <w:rsid w:val="006601C3"/>
    <w:rsid w:val="0067281C"/>
    <w:rsid w:val="0069614D"/>
    <w:rsid w:val="00697778"/>
    <w:rsid w:val="006A1743"/>
    <w:rsid w:val="006B3514"/>
    <w:rsid w:val="006D37BF"/>
    <w:rsid w:val="006F0C32"/>
    <w:rsid w:val="00712B85"/>
    <w:rsid w:val="0071314C"/>
    <w:rsid w:val="00717F43"/>
    <w:rsid w:val="0072129B"/>
    <w:rsid w:val="00724041"/>
    <w:rsid w:val="00743F38"/>
    <w:rsid w:val="00762B91"/>
    <w:rsid w:val="00770F55"/>
    <w:rsid w:val="007723EE"/>
    <w:rsid w:val="007735FB"/>
    <w:rsid w:val="00781A6F"/>
    <w:rsid w:val="00781ABD"/>
    <w:rsid w:val="00781DD4"/>
    <w:rsid w:val="007A2FD4"/>
    <w:rsid w:val="007A60DE"/>
    <w:rsid w:val="007A78D8"/>
    <w:rsid w:val="007B2D78"/>
    <w:rsid w:val="007B2DC6"/>
    <w:rsid w:val="007C4949"/>
    <w:rsid w:val="007C66D1"/>
    <w:rsid w:val="007D67E9"/>
    <w:rsid w:val="007E5E4A"/>
    <w:rsid w:val="007E7E78"/>
    <w:rsid w:val="00837A08"/>
    <w:rsid w:val="00851C5D"/>
    <w:rsid w:val="0085699D"/>
    <w:rsid w:val="00874DCF"/>
    <w:rsid w:val="00886DD0"/>
    <w:rsid w:val="00892B04"/>
    <w:rsid w:val="008947D1"/>
    <w:rsid w:val="008B07B3"/>
    <w:rsid w:val="008C1028"/>
    <w:rsid w:val="008C2536"/>
    <w:rsid w:val="008D4E11"/>
    <w:rsid w:val="008D79C6"/>
    <w:rsid w:val="008F0DCA"/>
    <w:rsid w:val="00901810"/>
    <w:rsid w:val="00913093"/>
    <w:rsid w:val="00914C48"/>
    <w:rsid w:val="00921558"/>
    <w:rsid w:val="0095069F"/>
    <w:rsid w:val="00956404"/>
    <w:rsid w:val="00956641"/>
    <w:rsid w:val="00964AF4"/>
    <w:rsid w:val="00966CDC"/>
    <w:rsid w:val="00992913"/>
    <w:rsid w:val="00994B0B"/>
    <w:rsid w:val="009A0D2D"/>
    <w:rsid w:val="009C1A25"/>
    <w:rsid w:val="009D5A05"/>
    <w:rsid w:val="009E01C5"/>
    <w:rsid w:val="009E22CC"/>
    <w:rsid w:val="009E46A7"/>
    <w:rsid w:val="009E7053"/>
    <w:rsid w:val="009F10F1"/>
    <w:rsid w:val="009F37E8"/>
    <w:rsid w:val="009F50A1"/>
    <w:rsid w:val="009F701C"/>
    <w:rsid w:val="00A04EEF"/>
    <w:rsid w:val="00A15975"/>
    <w:rsid w:val="00A20EFE"/>
    <w:rsid w:val="00A44091"/>
    <w:rsid w:val="00A55608"/>
    <w:rsid w:val="00A73826"/>
    <w:rsid w:val="00AA243D"/>
    <w:rsid w:val="00AA5281"/>
    <w:rsid w:val="00AA6958"/>
    <w:rsid w:val="00AB12A7"/>
    <w:rsid w:val="00AE6DFD"/>
    <w:rsid w:val="00B04E3C"/>
    <w:rsid w:val="00B1021A"/>
    <w:rsid w:val="00B15608"/>
    <w:rsid w:val="00B15758"/>
    <w:rsid w:val="00B41941"/>
    <w:rsid w:val="00B61AD6"/>
    <w:rsid w:val="00B831A8"/>
    <w:rsid w:val="00B839D3"/>
    <w:rsid w:val="00B859B8"/>
    <w:rsid w:val="00B859D2"/>
    <w:rsid w:val="00BA2C0D"/>
    <w:rsid w:val="00BA3806"/>
    <w:rsid w:val="00BB1639"/>
    <w:rsid w:val="00BB28B0"/>
    <w:rsid w:val="00BB6A8F"/>
    <w:rsid w:val="00BC58E0"/>
    <w:rsid w:val="00BD6FCE"/>
    <w:rsid w:val="00BE0A0A"/>
    <w:rsid w:val="00BE34E4"/>
    <w:rsid w:val="00BF445A"/>
    <w:rsid w:val="00C21D9A"/>
    <w:rsid w:val="00C31184"/>
    <w:rsid w:val="00C4515F"/>
    <w:rsid w:val="00C514AA"/>
    <w:rsid w:val="00C539B3"/>
    <w:rsid w:val="00C66378"/>
    <w:rsid w:val="00C72363"/>
    <w:rsid w:val="00C82E97"/>
    <w:rsid w:val="00C8759B"/>
    <w:rsid w:val="00CA222C"/>
    <w:rsid w:val="00CB2F47"/>
    <w:rsid w:val="00CC4FBC"/>
    <w:rsid w:val="00CC51C7"/>
    <w:rsid w:val="00CD13D2"/>
    <w:rsid w:val="00CD6202"/>
    <w:rsid w:val="00CE0DE3"/>
    <w:rsid w:val="00CE5184"/>
    <w:rsid w:val="00CE60FF"/>
    <w:rsid w:val="00CF1C6E"/>
    <w:rsid w:val="00D261E6"/>
    <w:rsid w:val="00D26D09"/>
    <w:rsid w:val="00D30DFE"/>
    <w:rsid w:val="00D405C5"/>
    <w:rsid w:val="00D4127C"/>
    <w:rsid w:val="00D4161C"/>
    <w:rsid w:val="00D441CC"/>
    <w:rsid w:val="00D5754F"/>
    <w:rsid w:val="00D671A9"/>
    <w:rsid w:val="00D72F1B"/>
    <w:rsid w:val="00D84735"/>
    <w:rsid w:val="00DA7829"/>
    <w:rsid w:val="00DD3D4A"/>
    <w:rsid w:val="00DF5CF4"/>
    <w:rsid w:val="00E02404"/>
    <w:rsid w:val="00E02725"/>
    <w:rsid w:val="00E05D51"/>
    <w:rsid w:val="00E1660F"/>
    <w:rsid w:val="00E32836"/>
    <w:rsid w:val="00E35FE0"/>
    <w:rsid w:val="00E367E8"/>
    <w:rsid w:val="00E45BD8"/>
    <w:rsid w:val="00E50D45"/>
    <w:rsid w:val="00E60F8D"/>
    <w:rsid w:val="00E8047F"/>
    <w:rsid w:val="00EA6B16"/>
    <w:rsid w:val="00ED3D2A"/>
    <w:rsid w:val="00EE496A"/>
    <w:rsid w:val="00EF71F9"/>
    <w:rsid w:val="00EF79ED"/>
    <w:rsid w:val="00F43AC2"/>
    <w:rsid w:val="00F46D58"/>
    <w:rsid w:val="00F63982"/>
    <w:rsid w:val="00F9498B"/>
    <w:rsid w:val="00FA1A1E"/>
    <w:rsid w:val="00FA7982"/>
    <w:rsid w:val="00FB2564"/>
    <w:rsid w:val="00FE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0254E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0254E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0254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0254E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0254E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0254E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0254E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0254E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254E1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254E1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254E1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254E1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254E1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254E1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254E1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254E1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254E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54E1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254E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d">
    <w:name w:val="Название Знак"/>
    <w:basedOn w:val="a0"/>
    <w:link w:val="ac"/>
    <w:rsid w:val="000254E1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254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FB3B2-FD85-4C59-BC45-B3EECB08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38481</Words>
  <Characters>219343</Characters>
  <Application>Microsoft Office Word</Application>
  <DocSecurity>0</DocSecurity>
  <Lines>1827</Lines>
  <Paragraphs>514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Сафина Венера Ринатовна</cp:lastModifiedBy>
  <cp:revision>172</cp:revision>
  <cp:lastPrinted>2015-09-17T13:21:00Z</cp:lastPrinted>
  <dcterms:created xsi:type="dcterms:W3CDTF">2013-09-18T21:45:00Z</dcterms:created>
  <dcterms:modified xsi:type="dcterms:W3CDTF">2017-11-22T08:00:00Z</dcterms:modified>
</cp:coreProperties>
</file>